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4D73E0" w14:textId="680265AF" w:rsidR="00306EDA" w:rsidRPr="00306EDA" w:rsidRDefault="00306EDA">
      <w:pPr>
        <w:rPr>
          <w:sz w:val="24"/>
          <w:szCs w:val="24"/>
        </w:rPr>
      </w:pPr>
      <w:r w:rsidRPr="00306EDA">
        <w:rPr>
          <w:rFonts w:ascii="Calibri" w:eastAsia="Calibri" w:hAnsi="Calibri" w:cs="Calibri"/>
          <w:noProof/>
          <w:sz w:val="24"/>
          <w:szCs w:val="24"/>
          <w:lang w:eastAsia="de-CH"/>
        </w:rPr>
        <w:t>14. Juni 2020</w:t>
      </w:r>
    </w:p>
    <w:p w14:paraId="35E941C9" w14:textId="77777777" w:rsidR="00306EDA" w:rsidRDefault="00306EDA" w:rsidP="00306EDA">
      <w:pPr>
        <w:rPr>
          <w:rFonts w:ascii="Calibri" w:eastAsia="Calibri" w:hAnsi="Calibri" w:cs="Calibri"/>
          <w:noProof/>
          <w:sz w:val="24"/>
          <w:szCs w:val="24"/>
          <w:lang w:eastAsia="de-CH"/>
        </w:rPr>
      </w:pPr>
      <w:r w:rsidRPr="00306EDA">
        <w:rPr>
          <w:rFonts w:ascii="Calibri" w:eastAsia="Calibri" w:hAnsi="Calibri" w:cs="Calibri"/>
          <w:noProof/>
          <w:sz w:val="24"/>
          <w:szCs w:val="24"/>
          <w:lang w:eastAsia="de-CH"/>
        </w:rPr>
        <w:t xml:space="preserve">Was die Grenzschliessung konkret bedeutete, ist mir am letzten Samstag sinnfällig geworden. </w:t>
      </w:r>
      <w:r w:rsidRPr="00306EDA">
        <w:rPr>
          <w:rFonts w:ascii="Calibri" w:eastAsia="Calibri" w:hAnsi="Calibri" w:cs="Calibri"/>
          <w:noProof/>
          <w:sz w:val="24"/>
          <w:szCs w:val="24"/>
          <w:lang w:eastAsia="de-CH"/>
        </w:rPr>
        <w:t xml:space="preserve">Von Rodersdorf aus </w:t>
      </w:r>
      <w:r w:rsidRPr="00306EDA">
        <w:rPr>
          <w:rFonts w:ascii="Calibri" w:eastAsia="Calibri" w:hAnsi="Calibri" w:cs="Calibri"/>
          <w:noProof/>
          <w:sz w:val="24"/>
          <w:szCs w:val="24"/>
          <w:lang w:eastAsia="de-CH"/>
        </w:rPr>
        <w:t xml:space="preserve">ging </w:t>
      </w:r>
      <w:r w:rsidRPr="00306EDA">
        <w:rPr>
          <w:rFonts w:ascii="Calibri" w:eastAsia="Calibri" w:hAnsi="Calibri" w:cs="Calibri"/>
          <w:noProof/>
          <w:sz w:val="24"/>
          <w:szCs w:val="24"/>
          <w:lang w:eastAsia="de-CH"/>
        </w:rPr>
        <w:t xml:space="preserve">ich </w:t>
      </w:r>
      <w:r w:rsidRPr="00306EDA">
        <w:rPr>
          <w:rFonts w:ascii="Calibri" w:eastAsia="Calibri" w:hAnsi="Calibri" w:cs="Calibri"/>
          <w:noProof/>
          <w:sz w:val="24"/>
          <w:szCs w:val="24"/>
          <w:lang w:eastAsia="de-CH"/>
        </w:rPr>
        <w:t xml:space="preserve">mit </w:t>
      </w:r>
      <w:r w:rsidRPr="00306EDA">
        <w:rPr>
          <w:rFonts w:ascii="Calibri" w:eastAsia="Calibri" w:hAnsi="Calibri" w:cs="Calibri"/>
          <w:noProof/>
          <w:sz w:val="24"/>
          <w:szCs w:val="24"/>
          <w:lang w:eastAsia="de-CH"/>
        </w:rPr>
        <w:t xml:space="preserve">Ernst </w:t>
      </w:r>
      <w:r w:rsidRPr="00306EDA">
        <w:rPr>
          <w:rFonts w:ascii="Calibri" w:eastAsia="Calibri" w:hAnsi="Calibri" w:cs="Calibri"/>
          <w:noProof/>
          <w:sz w:val="24"/>
          <w:szCs w:val="24"/>
          <w:lang w:eastAsia="de-CH"/>
        </w:rPr>
        <w:t xml:space="preserve">auf einen einstündigen Spaziergang. Schnell waren wir an der französischen Grenze. Obwohl bekannt war, dass am Montag alles wieder offen sein würde, warnte </w:t>
      </w:r>
      <w:r w:rsidRPr="00306EDA">
        <w:rPr>
          <w:rFonts w:ascii="Calibri" w:eastAsia="Calibri" w:hAnsi="Calibri" w:cs="Calibri"/>
          <w:noProof/>
          <w:sz w:val="24"/>
          <w:szCs w:val="24"/>
          <w:lang w:eastAsia="de-CH"/>
        </w:rPr>
        <w:t xml:space="preserve">er </w:t>
      </w:r>
      <w:r w:rsidRPr="00306EDA">
        <w:rPr>
          <w:rFonts w:ascii="Calibri" w:eastAsia="Calibri" w:hAnsi="Calibri" w:cs="Calibri"/>
          <w:noProof/>
          <w:sz w:val="24"/>
          <w:szCs w:val="24"/>
          <w:lang w:eastAsia="de-CH"/>
        </w:rPr>
        <w:t xml:space="preserve">vor einem Grenzübertritt. Auf einem Hundespaziergang in der Nähe </w:t>
      </w:r>
      <w:r>
        <w:rPr>
          <w:rFonts w:ascii="Calibri" w:eastAsia="Calibri" w:hAnsi="Calibri" w:cs="Calibri"/>
          <w:noProof/>
          <w:sz w:val="24"/>
          <w:szCs w:val="24"/>
          <w:lang w:eastAsia="de-CH"/>
        </w:rPr>
        <w:t xml:space="preserve">von </w:t>
      </w:r>
      <w:r w:rsidRPr="00306EDA">
        <w:rPr>
          <w:rFonts w:ascii="Calibri" w:eastAsia="Calibri" w:hAnsi="Calibri" w:cs="Calibri"/>
          <w:noProof/>
          <w:sz w:val="24"/>
          <w:szCs w:val="24"/>
          <w:lang w:eastAsia="de-CH"/>
        </w:rPr>
        <w:t>Basel sei</w:t>
      </w:r>
      <w:r w:rsidRPr="00306EDA">
        <w:rPr>
          <w:rFonts w:ascii="Calibri" w:eastAsia="Calibri" w:hAnsi="Calibri" w:cs="Calibri"/>
          <w:noProof/>
          <w:sz w:val="24"/>
          <w:szCs w:val="24"/>
          <w:lang w:eastAsia="de-CH"/>
        </w:rPr>
        <w:t xml:space="preserve"> </w:t>
      </w:r>
      <w:r w:rsidRPr="00306EDA">
        <w:rPr>
          <w:rFonts w:ascii="Calibri" w:eastAsia="Calibri" w:hAnsi="Calibri" w:cs="Calibri"/>
          <w:noProof/>
          <w:sz w:val="24"/>
          <w:szCs w:val="24"/>
          <w:lang w:eastAsia="de-CH"/>
        </w:rPr>
        <w:t xml:space="preserve">er </w:t>
      </w:r>
      <w:r w:rsidRPr="00306EDA">
        <w:rPr>
          <w:rFonts w:ascii="Calibri" w:eastAsia="Calibri" w:hAnsi="Calibri" w:cs="Calibri"/>
          <w:noProof/>
          <w:sz w:val="24"/>
          <w:szCs w:val="24"/>
          <w:lang w:eastAsia="de-CH"/>
        </w:rPr>
        <w:t xml:space="preserve">auf einem </w:t>
      </w:r>
      <w:r w:rsidRPr="00306EDA">
        <w:rPr>
          <w:rFonts w:ascii="Calibri" w:eastAsia="Calibri" w:hAnsi="Calibri" w:cs="Calibri"/>
          <w:noProof/>
          <w:sz w:val="24"/>
          <w:szCs w:val="24"/>
          <w:lang w:eastAsia="de-CH"/>
        </w:rPr>
        <w:t xml:space="preserve">Wanderweg irrtümlich über die grüne Grenze geraten. Schweizer Soldaten, die der Grenze entlang patrouillierten, hätten </w:t>
      </w:r>
      <w:r w:rsidRPr="00306EDA">
        <w:rPr>
          <w:rFonts w:ascii="Calibri" w:eastAsia="Calibri" w:hAnsi="Calibri" w:cs="Calibri"/>
          <w:noProof/>
          <w:sz w:val="24"/>
          <w:szCs w:val="24"/>
          <w:lang w:eastAsia="de-CH"/>
        </w:rPr>
        <w:t>ihn</w:t>
      </w:r>
      <w:r w:rsidRPr="00306EDA">
        <w:rPr>
          <w:rFonts w:ascii="Calibri" w:eastAsia="Calibri" w:hAnsi="Calibri" w:cs="Calibri"/>
          <w:noProof/>
          <w:sz w:val="24"/>
          <w:szCs w:val="24"/>
          <w:lang w:eastAsia="de-CH"/>
        </w:rPr>
        <w:t xml:space="preserve"> gesehen</w:t>
      </w:r>
      <w:r w:rsidRPr="00306EDA">
        <w:rPr>
          <w:rFonts w:ascii="Calibri" w:eastAsia="Calibri" w:hAnsi="Calibri" w:cs="Calibri"/>
          <w:noProof/>
          <w:sz w:val="24"/>
          <w:szCs w:val="24"/>
          <w:lang w:eastAsia="de-CH"/>
        </w:rPr>
        <w:t xml:space="preserve">, und er habe eine Busse von </w:t>
      </w:r>
      <w:r w:rsidRPr="00306EDA">
        <w:rPr>
          <w:rFonts w:ascii="Calibri" w:eastAsia="Calibri" w:hAnsi="Calibri" w:cs="Calibri"/>
          <w:noProof/>
          <w:sz w:val="24"/>
          <w:szCs w:val="24"/>
          <w:lang w:eastAsia="de-CH"/>
        </w:rPr>
        <w:t xml:space="preserve">130 Franken bezahlen müssen. </w:t>
      </w:r>
      <w:r w:rsidRPr="00306EDA">
        <w:rPr>
          <w:rFonts w:ascii="Calibri" w:eastAsia="Calibri" w:hAnsi="Calibri" w:cs="Calibri"/>
          <w:noProof/>
          <w:sz w:val="24"/>
          <w:szCs w:val="24"/>
          <w:lang w:eastAsia="de-CH"/>
        </w:rPr>
        <w:t xml:space="preserve">Er </w:t>
      </w:r>
      <w:r w:rsidRPr="00306EDA">
        <w:rPr>
          <w:rFonts w:ascii="Calibri" w:eastAsia="Calibri" w:hAnsi="Calibri" w:cs="Calibri"/>
          <w:noProof/>
          <w:sz w:val="24"/>
          <w:szCs w:val="24"/>
          <w:lang w:eastAsia="de-CH"/>
        </w:rPr>
        <w:t xml:space="preserve">war empört über dieses absurde Grenzregime. Vor allem hier in Rodersdorf gehe das gar nicht. </w:t>
      </w:r>
      <w:r w:rsidRPr="00306EDA">
        <w:rPr>
          <w:rFonts w:ascii="Calibri" w:eastAsia="Calibri" w:hAnsi="Calibri" w:cs="Calibri"/>
          <w:noProof/>
          <w:sz w:val="24"/>
          <w:szCs w:val="24"/>
          <w:lang w:eastAsia="de-CH"/>
        </w:rPr>
        <w:t xml:space="preserve">Leymen und Biederthal im Elsass bildeten eine Einheit mit Rodersdorf. </w:t>
      </w:r>
      <w:r w:rsidRPr="00306EDA">
        <w:rPr>
          <w:rFonts w:ascii="Calibri" w:eastAsia="Calibri" w:hAnsi="Calibri" w:cs="Calibri"/>
          <w:noProof/>
          <w:sz w:val="24"/>
          <w:szCs w:val="24"/>
          <w:lang w:eastAsia="de-CH"/>
        </w:rPr>
        <w:t xml:space="preserve">Der Tierarzt zum Beispiel sei für </w:t>
      </w:r>
      <w:r w:rsidRPr="00306EDA">
        <w:rPr>
          <w:rFonts w:ascii="Calibri" w:eastAsia="Calibri" w:hAnsi="Calibri" w:cs="Calibri"/>
          <w:noProof/>
          <w:sz w:val="24"/>
          <w:szCs w:val="24"/>
          <w:lang w:eastAsia="de-CH"/>
        </w:rPr>
        <w:t xml:space="preserve">alle </w:t>
      </w:r>
      <w:r w:rsidRPr="00306EDA">
        <w:rPr>
          <w:rFonts w:ascii="Calibri" w:eastAsia="Calibri" w:hAnsi="Calibri" w:cs="Calibri"/>
          <w:noProof/>
          <w:sz w:val="24"/>
          <w:szCs w:val="24"/>
          <w:lang w:eastAsia="de-CH"/>
        </w:rPr>
        <w:t xml:space="preserve">drei Dörfer diesseits und jenseits der Grenze zuständig. Trotzdem sei die Strasse </w:t>
      </w:r>
      <w:r w:rsidRPr="00306EDA">
        <w:rPr>
          <w:rFonts w:ascii="Calibri" w:eastAsia="Calibri" w:hAnsi="Calibri" w:cs="Calibri"/>
          <w:noProof/>
          <w:sz w:val="24"/>
          <w:szCs w:val="24"/>
          <w:lang w:eastAsia="de-CH"/>
        </w:rPr>
        <w:t xml:space="preserve">an den Grenzen </w:t>
      </w:r>
      <w:r w:rsidRPr="00306EDA">
        <w:rPr>
          <w:rFonts w:ascii="Calibri" w:eastAsia="Calibri" w:hAnsi="Calibri" w:cs="Calibri"/>
          <w:noProof/>
          <w:sz w:val="24"/>
          <w:szCs w:val="24"/>
          <w:lang w:eastAsia="de-CH"/>
        </w:rPr>
        <w:t xml:space="preserve">verbarrikadiert worden. Allerdings habe es die ganze Zeit Leute gegeben, die sich zu Fuss oder per Fahrrad seitlich in die Büsche geschlagen und die Grenze überquert hätten, wenn es weder Polizei noch Militär in der Nähe hatte. </w:t>
      </w:r>
    </w:p>
    <w:p w14:paraId="1799880D" w14:textId="22612A5F" w:rsidR="00306EDA" w:rsidRPr="00306EDA" w:rsidRDefault="00306EDA" w:rsidP="00306EDA">
      <w:pPr>
        <w:rPr>
          <w:rFonts w:ascii="Calibri" w:eastAsia="Calibri" w:hAnsi="Calibri" w:cs="Calibri"/>
          <w:noProof/>
          <w:sz w:val="24"/>
          <w:szCs w:val="24"/>
          <w:lang w:eastAsia="de-CH"/>
        </w:rPr>
      </w:pPr>
      <w:r w:rsidRPr="00306EDA">
        <w:rPr>
          <w:rFonts w:ascii="Calibri" w:eastAsia="Calibri" w:hAnsi="Calibri" w:cs="Calibri"/>
          <w:noProof/>
          <w:sz w:val="24"/>
          <w:szCs w:val="24"/>
          <w:lang w:eastAsia="de-CH"/>
        </w:rPr>
        <w:t>Wir gingen auf einem Feldweg der Grenze entlang ins Tal hinunter, kamen zum Strässchen</w:t>
      </w:r>
      <w:r w:rsidRPr="00306EDA">
        <w:rPr>
          <w:rFonts w:ascii="Calibri" w:eastAsia="Calibri" w:hAnsi="Calibri" w:cs="Calibri"/>
          <w:noProof/>
          <w:sz w:val="24"/>
          <w:szCs w:val="24"/>
          <w:lang w:eastAsia="de-CH"/>
        </w:rPr>
        <w:t xml:space="preserve"> Richtung Biederthal</w:t>
      </w:r>
      <w:r w:rsidRPr="00306EDA">
        <w:rPr>
          <w:rFonts w:ascii="Calibri" w:eastAsia="Calibri" w:hAnsi="Calibri" w:cs="Calibri"/>
          <w:noProof/>
          <w:sz w:val="24"/>
          <w:szCs w:val="24"/>
          <w:lang w:eastAsia="de-CH"/>
        </w:rPr>
        <w:t>, und tatsächlich war hier die Grenze mit einem Gitter abgesperrt, und ein Plakat wies auf die Corona-Situation hin</w:t>
      </w:r>
      <w:r>
        <w:rPr>
          <w:rFonts w:ascii="Calibri" w:eastAsia="Calibri" w:hAnsi="Calibri" w:cs="Calibri"/>
          <w:noProof/>
          <w:sz w:val="24"/>
          <w:szCs w:val="24"/>
          <w:lang w:eastAsia="de-CH"/>
        </w:rPr>
        <w:t xml:space="preserve">. </w:t>
      </w:r>
      <w:r w:rsidRPr="00306EDA">
        <w:rPr>
          <w:rFonts w:ascii="Calibri" w:eastAsia="Calibri" w:hAnsi="Calibri" w:cs="Calibri"/>
          <w:noProof/>
          <w:sz w:val="24"/>
          <w:szCs w:val="24"/>
          <w:lang w:eastAsia="de-CH"/>
        </w:rPr>
        <w:t xml:space="preserve">Ich fotografierte, und da kam gerade ein Radfahrer von der französischen Seite her, umfuhr die Grenzsperre elegant und ohne abzusteigen. </w:t>
      </w:r>
    </w:p>
    <w:p w14:paraId="7805232D" w14:textId="77777777" w:rsidR="00306EDA" w:rsidRPr="00306EDA" w:rsidRDefault="00306EDA" w:rsidP="00306EDA">
      <w:pPr>
        <w:rPr>
          <w:rFonts w:ascii="Calibri" w:eastAsia="Calibri" w:hAnsi="Calibri" w:cs="Calibri"/>
          <w:noProof/>
          <w:sz w:val="24"/>
          <w:szCs w:val="24"/>
          <w:lang w:eastAsia="de-CH"/>
        </w:rPr>
      </w:pPr>
    </w:p>
    <w:p w14:paraId="782367FC" w14:textId="77777777" w:rsidR="00306EDA" w:rsidRDefault="00306EDA" w:rsidP="00306EDA">
      <w:pPr>
        <w:pStyle w:val="Textkrper-Erstzeileneinzug"/>
        <w:tabs>
          <w:tab w:val="left" w:pos="1394"/>
          <w:tab w:val="left" w:pos="8077"/>
        </w:tabs>
        <w:spacing w:line="276" w:lineRule="auto"/>
      </w:pPr>
      <w:r>
        <w:rPr>
          <w:noProof/>
        </w:rPr>
        <w:drawing>
          <wp:inline distT="0" distB="0" distL="0" distR="0" wp14:anchorId="26B8A400" wp14:editId="14786C0B">
            <wp:extent cx="5760720" cy="4321175"/>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01592B75" w14:textId="77777777" w:rsidR="00306EDA" w:rsidRDefault="00306EDA" w:rsidP="00306EDA">
      <w:pPr>
        <w:pStyle w:val="Textkrper-Erstzeileneinzug"/>
        <w:tabs>
          <w:tab w:val="left" w:pos="1394"/>
          <w:tab w:val="left" w:pos="8077"/>
        </w:tabs>
        <w:spacing w:line="276" w:lineRule="auto"/>
      </w:pPr>
    </w:p>
    <w:p w14:paraId="54E4D330" w14:textId="77777777" w:rsidR="00306EDA" w:rsidRDefault="00306EDA" w:rsidP="00306EDA">
      <w:pPr>
        <w:pStyle w:val="Textkrper-Erstzeileneinzug"/>
        <w:tabs>
          <w:tab w:val="left" w:pos="1394"/>
          <w:tab w:val="left" w:pos="8077"/>
        </w:tabs>
        <w:spacing w:line="276" w:lineRule="auto"/>
      </w:pPr>
    </w:p>
    <w:p w14:paraId="6986AE4E" w14:textId="77777777" w:rsidR="00306EDA" w:rsidRDefault="00306EDA" w:rsidP="00306EDA">
      <w:pPr>
        <w:pStyle w:val="Textkrper-Erstzeileneinzug"/>
        <w:tabs>
          <w:tab w:val="left" w:pos="1394"/>
          <w:tab w:val="left" w:pos="8077"/>
        </w:tabs>
        <w:spacing w:line="276" w:lineRule="auto"/>
      </w:pPr>
    </w:p>
    <w:p w14:paraId="6ED9D1C8" w14:textId="77777777" w:rsidR="00306EDA" w:rsidRDefault="00306EDA" w:rsidP="00306EDA">
      <w:pPr>
        <w:pStyle w:val="Textkrper-Erstzeileneinzug"/>
        <w:tabs>
          <w:tab w:val="left" w:pos="1394"/>
          <w:tab w:val="left" w:pos="8077"/>
        </w:tabs>
        <w:spacing w:line="276" w:lineRule="auto"/>
      </w:pPr>
      <w:r>
        <w:rPr>
          <w:noProof/>
        </w:rPr>
        <w:drawing>
          <wp:inline distT="0" distB="0" distL="0" distR="0" wp14:anchorId="6AD5A5E1" wp14:editId="2149984F">
            <wp:extent cx="5760720" cy="4321175"/>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3551D1A1" w14:textId="77777777" w:rsidR="00306EDA" w:rsidRPr="00306EDA" w:rsidRDefault="00306EDA" w:rsidP="00306EDA">
      <w:pPr>
        <w:pStyle w:val="Textkrper-Erstzeileneinzug"/>
        <w:tabs>
          <w:tab w:val="left" w:pos="1394"/>
          <w:tab w:val="left" w:pos="8077"/>
        </w:tabs>
        <w:spacing w:line="276" w:lineRule="auto"/>
      </w:pPr>
    </w:p>
    <w:p w14:paraId="78F4793A" w14:textId="4BDB990D" w:rsidR="00306EDA" w:rsidRPr="00306EDA" w:rsidRDefault="00306EDA" w:rsidP="00306EDA">
      <w:pPr>
        <w:rPr>
          <w:sz w:val="24"/>
          <w:szCs w:val="24"/>
        </w:rPr>
      </w:pPr>
      <w:r w:rsidRPr="00306EDA">
        <w:rPr>
          <w:sz w:val="24"/>
          <w:szCs w:val="24"/>
        </w:rPr>
        <w:t xml:space="preserve">In </w:t>
      </w:r>
      <w:proofErr w:type="spellStart"/>
      <w:r w:rsidRPr="00306EDA">
        <w:rPr>
          <w:sz w:val="24"/>
          <w:szCs w:val="24"/>
        </w:rPr>
        <w:t>Rodersdorf</w:t>
      </w:r>
      <w:proofErr w:type="spellEnd"/>
      <w:r w:rsidRPr="00306EDA">
        <w:rPr>
          <w:sz w:val="24"/>
          <w:szCs w:val="24"/>
        </w:rPr>
        <w:t xml:space="preserve"> hätten sich alte Menschen an die Situation während des Zweiten Weltkriegs erinnert gefühlt, sagte </w:t>
      </w:r>
      <w:r w:rsidRPr="00306EDA">
        <w:rPr>
          <w:sz w:val="24"/>
          <w:szCs w:val="24"/>
        </w:rPr>
        <w:t>Ernst</w:t>
      </w:r>
      <w:r w:rsidRPr="00306EDA">
        <w:rPr>
          <w:sz w:val="24"/>
          <w:szCs w:val="24"/>
        </w:rPr>
        <w:t>. Auch damals sei die Grenze gesperrt und bewacht gewesen, und trotzdem habe es einen heimlichen Grenzverkehr gegeben.</w:t>
      </w:r>
    </w:p>
    <w:p w14:paraId="6709ABC6" w14:textId="1A2CDCAC" w:rsidR="00306EDA" w:rsidRPr="00306EDA" w:rsidRDefault="00306EDA">
      <w:pPr>
        <w:rPr>
          <w:sz w:val="24"/>
          <w:szCs w:val="24"/>
        </w:rPr>
      </w:pPr>
      <w:r>
        <w:rPr>
          <w:sz w:val="24"/>
          <w:szCs w:val="24"/>
        </w:rPr>
        <w:t>Tobias Kaestli</w:t>
      </w:r>
      <w:r>
        <w:rPr>
          <w:sz w:val="24"/>
          <w:szCs w:val="24"/>
        </w:rPr>
        <w:br/>
        <w:t>Am Wald 11</w:t>
      </w:r>
      <w:r>
        <w:rPr>
          <w:sz w:val="24"/>
          <w:szCs w:val="24"/>
        </w:rPr>
        <w:br/>
        <w:t>2532 Magglingen</w:t>
      </w:r>
    </w:p>
    <w:sectPr w:rsidR="00306EDA" w:rsidRPr="00306ED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EDA"/>
    <w:rsid w:val="00306ED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21AD3"/>
  <w15:chartTrackingRefBased/>
  <w15:docId w15:val="{0CED1842-3E6D-4BBA-ACFB-BAA89CC49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99"/>
    <w:semiHidden/>
    <w:unhideWhenUsed/>
    <w:rsid w:val="00306EDA"/>
    <w:pPr>
      <w:spacing w:after="120"/>
    </w:pPr>
  </w:style>
  <w:style w:type="character" w:customStyle="1" w:styleId="TextkrperZchn">
    <w:name w:val="Textkörper Zchn"/>
    <w:basedOn w:val="Absatz-Standardschriftart"/>
    <w:link w:val="Textkrper"/>
    <w:uiPriority w:val="99"/>
    <w:semiHidden/>
    <w:rsid w:val="00306EDA"/>
  </w:style>
  <w:style w:type="paragraph" w:styleId="Textkrper-Erstzeileneinzug">
    <w:name w:val="Body Text First Indent"/>
    <w:basedOn w:val="Textkrper"/>
    <w:link w:val="Textkrper-ErstzeileneinzugZchn"/>
    <w:uiPriority w:val="99"/>
    <w:unhideWhenUsed/>
    <w:rsid w:val="00306EDA"/>
    <w:pPr>
      <w:spacing w:after="0" w:line="240" w:lineRule="auto"/>
      <w:ind w:firstLine="360"/>
    </w:pPr>
    <w:rPr>
      <w:rFonts w:ascii="Times New Roman" w:eastAsia="Times New Roman" w:hAnsi="Times New Roman" w:cs="Times New Roman"/>
      <w:sz w:val="24"/>
      <w:szCs w:val="24"/>
      <w:lang w:eastAsia="de-DE"/>
    </w:rPr>
  </w:style>
  <w:style w:type="character" w:customStyle="1" w:styleId="Textkrper-ErstzeileneinzugZchn">
    <w:name w:val="Textkörper-Erstzeileneinzug Zchn"/>
    <w:basedOn w:val="TextkrperZchn"/>
    <w:link w:val="Textkrper-Erstzeileneinzug"/>
    <w:uiPriority w:val="99"/>
    <w:rsid w:val="00306EDA"/>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241</Words>
  <Characters>1521</Characters>
  <Application>Microsoft Office Word</Application>
  <DocSecurity>0</DocSecurity>
  <Lines>12</Lines>
  <Paragraphs>3</Paragraphs>
  <ScaleCrop>false</ScaleCrop>
  <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Kaestli Tobias</dc:creator>
  <cp:keywords/>
  <dc:description/>
  <cp:lastModifiedBy>Kaestli Tobias</cp:lastModifiedBy>
  <cp:revision>1</cp:revision>
  <dcterms:created xsi:type="dcterms:W3CDTF">2020-06-15T08:48:00Z</dcterms:created>
  <dcterms:modified xsi:type="dcterms:W3CDTF">2020-06-15T09:02:00Z</dcterms:modified>
</cp:coreProperties>
</file>